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DB350A">
        <w:rPr>
          <w:sz w:val="27"/>
          <w:szCs w:val="27"/>
        </w:rPr>
        <w:t>3</w:t>
      </w:r>
      <w:r w:rsidR="00A947C2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677C18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947C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</w:t>
      </w:r>
      <w:r w:rsidR="00A947C2">
        <w:rPr>
          <w:sz w:val="27"/>
          <w:szCs w:val="27"/>
        </w:rPr>
        <w:t>б</w:t>
      </w:r>
      <w:r w:rsidR="002D6AB4" w:rsidRPr="002D6AB4">
        <w:rPr>
          <w:sz w:val="27"/>
          <w:szCs w:val="27"/>
        </w:rPr>
        <w:t xml:space="preserve"> </w:t>
      </w:r>
      <w:r w:rsidR="00A947C2" w:rsidRPr="00A947C2">
        <w:rPr>
          <w:sz w:val="27"/>
          <w:szCs w:val="27"/>
        </w:rPr>
        <w:t>утверждении Календарного плана</w:t>
      </w:r>
      <w:r w:rsidR="00A947C2">
        <w:rPr>
          <w:sz w:val="27"/>
          <w:szCs w:val="27"/>
        </w:rPr>
        <w:t xml:space="preserve"> </w:t>
      </w:r>
      <w:r w:rsidR="00A947C2" w:rsidRPr="00A947C2">
        <w:rPr>
          <w:sz w:val="27"/>
          <w:szCs w:val="27"/>
        </w:rPr>
        <w:t xml:space="preserve">официальных физкультурных мероприятий и спортивных мероприятий </w:t>
      </w:r>
      <w:proofErr w:type="spellStart"/>
      <w:r w:rsidR="00A947C2" w:rsidRPr="00A947C2">
        <w:rPr>
          <w:sz w:val="27"/>
          <w:szCs w:val="27"/>
        </w:rPr>
        <w:t>Заневского</w:t>
      </w:r>
      <w:proofErr w:type="spellEnd"/>
      <w:r w:rsidR="00A947C2" w:rsidRPr="00A947C2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E212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A947C2" w:rsidRPr="00A947C2">
              <w:rPr>
                <w:sz w:val="27"/>
                <w:szCs w:val="27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04.12.2007 № 329-ФЗ «О физической культуре и спорте в Российской Федерации», Федеральным законом от 30.04.2021 № 127-ФЗ «О внесении изменений в Федеральный закон «О физической культуре и спорте в Российской Федерации» и Федеральный закон «Об образовании в Российской Федерации», Уставом администрации  </w:t>
            </w:r>
            <w:proofErr w:type="spellStart"/>
            <w:r w:rsidR="00A947C2" w:rsidRPr="00A947C2">
              <w:rPr>
                <w:sz w:val="27"/>
                <w:szCs w:val="27"/>
              </w:rPr>
              <w:t>Заневского</w:t>
            </w:r>
            <w:proofErr w:type="spellEnd"/>
            <w:r w:rsidR="00A947C2" w:rsidRPr="00A947C2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243C8" w:rsidRDefault="006243C8" w:rsidP="003E7623">
      <w:r>
        <w:separator/>
      </w:r>
    </w:p>
  </w:endnote>
  <w:endnote w:type="continuationSeparator" w:id="0">
    <w:p w:rsidR="006243C8" w:rsidRDefault="006243C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243C8" w:rsidRDefault="006243C8" w:rsidP="003E7623">
      <w:r>
        <w:separator/>
      </w:r>
    </w:p>
  </w:footnote>
  <w:footnote w:type="continuationSeparator" w:id="0">
    <w:p w:rsidR="006243C8" w:rsidRDefault="006243C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3C8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CDC09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54123-51CF-40BB-B781-408DBEF3C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2026-04-07T09:10:00Z</dcterms:created>
  <dcterms:modified xsi:type="dcterms:W3CDTF">2026-04-07T09:10:00Z</dcterms:modified>
</cp:coreProperties>
</file>